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E9" w:rsidRDefault="009D797F" w:rsidP="009D797F">
      <w:pPr>
        <w:spacing w:after="0" w:line="240" w:lineRule="auto"/>
        <w:jc w:val="center"/>
        <w:rPr>
          <w:rFonts w:asciiTheme="minorHAnsi" w:hAnsiTheme="minorHAnsi" w:cstheme="minorHAnsi"/>
          <w:b/>
          <w:sz w:val="36"/>
          <w:szCs w:val="36"/>
          <w:lang w:val="sv-SE"/>
        </w:rPr>
      </w:pPr>
      <w:r w:rsidRPr="009D797F">
        <w:rPr>
          <w:rFonts w:asciiTheme="minorHAnsi" w:hAnsiTheme="minorHAnsi" w:cstheme="minorHAnsi"/>
          <w:b/>
          <w:sz w:val="36"/>
          <w:szCs w:val="36"/>
          <w:lang w:val="sv-SE"/>
        </w:rPr>
        <w:t>Ansökan skolskjuts</w:t>
      </w:r>
      <w:r w:rsidR="004217E8">
        <w:rPr>
          <w:rFonts w:asciiTheme="minorHAnsi" w:hAnsiTheme="minorHAnsi" w:cstheme="minorHAnsi"/>
          <w:b/>
          <w:sz w:val="36"/>
          <w:szCs w:val="36"/>
          <w:lang w:val="sv-SE"/>
        </w:rPr>
        <w:t xml:space="preserve"> </w:t>
      </w:r>
    </w:p>
    <w:p w:rsidR="009D797F" w:rsidRPr="009D797F" w:rsidRDefault="009D797F" w:rsidP="009D797F">
      <w:pPr>
        <w:spacing w:after="0" w:line="240" w:lineRule="auto"/>
        <w:jc w:val="center"/>
        <w:rPr>
          <w:rFonts w:asciiTheme="minorHAnsi" w:hAnsiTheme="minorHAnsi" w:cstheme="minorHAnsi"/>
          <w:b/>
          <w:sz w:val="24"/>
          <w:szCs w:val="24"/>
          <w:lang w:val="sv-SE"/>
        </w:rPr>
      </w:pPr>
    </w:p>
    <w:p w:rsidR="009D797F" w:rsidRPr="009D797F" w:rsidRDefault="009D797F" w:rsidP="009D797F">
      <w:pPr>
        <w:pStyle w:val="Normalwebb"/>
        <w:rPr>
          <w:rFonts w:asciiTheme="minorHAnsi" w:hAnsiTheme="minorHAnsi"/>
          <w:sz w:val="24"/>
          <w:szCs w:val="24"/>
        </w:rPr>
      </w:pPr>
      <w:r w:rsidRPr="009D797F">
        <w:rPr>
          <w:rStyle w:val="Stark"/>
          <w:rFonts w:asciiTheme="minorHAnsi" w:hAnsiTheme="minorHAnsi"/>
          <w:sz w:val="24"/>
          <w:szCs w:val="24"/>
        </w:rPr>
        <w:t>Riktlinjer för skolskjuts till elever i Kvarsebo skola</w:t>
      </w:r>
    </w:p>
    <w:p w:rsidR="009D797F" w:rsidRDefault="009D797F" w:rsidP="009D797F">
      <w:pPr>
        <w:pStyle w:val="Normalwebb"/>
        <w:rPr>
          <w:rFonts w:asciiTheme="minorHAnsi" w:hAnsiTheme="minorHAnsi"/>
          <w:sz w:val="24"/>
          <w:szCs w:val="24"/>
        </w:rPr>
      </w:pPr>
    </w:p>
    <w:p w:rsidR="009D797F" w:rsidRDefault="009D797F" w:rsidP="009D797F">
      <w:pPr>
        <w:pStyle w:val="Normalwebb"/>
        <w:rPr>
          <w:rFonts w:asciiTheme="minorHAnsi" w:hAnsiTheme="minorHAnsi"/>
          <w:sz w:val="24"/>
          <w:szCs w:val="24"/>
        </w:rPr>
      </w:pPr>
      <w:r w:rsidRPr="009D797F">
        <w:rPr>
          <w:rFonts w:asciiTheme="minorHAnsi" w:hAnsiTheme="minorHAnsi"/>
          <w:sz w:val="24"/>
          <w:szCs w:val="24"/>
        </w:rPr>
        <w:t xml:space="preserve">Generellt gäller att elever i en friskola inte har rätt till skolskjuts om det inte finns möjlighet </w:t>
      </w:r>
      <w:bookmarkStart w:id="0" w:name="_GoBack"/>
      <w:r w:rsidRPr="009D797F">
        <w:rPr>
          <w:rFonts w:asciiTheme="minorHAnsi" w:hAnsiTheme="minorHAnsi"/>
          <w:sz w:val="24"/>
          <w:szCs w:val="24"/>
        </w:rPr>
        <w:t xml:space="preserve">att åka med allmän kollektivtrafik. </w:t>
      </w:r>
    </w:p>
    <w:bookmarkEnd w:id="0"/>
    <w:p w:rsidR="009D797F" w:rsidRPr="009D797F" w:rsidRDefault="009D797F" w:rsidP="009D797F">
      <w:pPr>
        <w:pStyle w:val="Normalwebb"/>
        <w:rPr>
          <w:rFonts w:asciiTheme="minorHAnsi" w:hAnsiTheme="minorHAnsi"/>
          <w:sz w:val="24"/>
          <w:szCs w:val="24"/>
        </w:rPr>
      </w:pPr>
      <w:r w:rsidRPr="009D797F">
        <w:rPr>
          <w:rFonts w:asciiTheme="minorHAnsi" w:hAnsiTheme="minorHAnsi"/>
          <w:sz w:val="24"/>
          <w:szCs w:val="24"/>
        </w:rPr>
        <w:t xml:space="preserve">När det gäller Kvarsebo skola har det när friskolan startade tagits ett beslut att elever ska ges möjlighet till skolskjuts. </w:t>
      </w:r>
    </w:p>
    <w:p w:rsidR="009D797F" w:rsidRDefault="009D797F" w:rsidP="009D797F">
      <w:pPr>
        <w:pStyle w:val="Normalwebb"/>
        <w:rPr>
          <w:rFonts w:asciiTheme="minorHAnsi" w:hAnsiTheme="minorHAnsi"/>
          <w:sz w:val="24"/>
          <w:szCs w:val="24"/>
        </w:rPr>
      </w:pPr>
      <w:r w:rsidRPr="009D797F">
        <w:rPr>
          <w:rFonts w:asciiTheme="minorHAnsi" w:hAnsiTheme="minorHAnsi"/>
          <w:sz w:val="24"/>
          <w:szCs w:val="24"/>
        </w:rPr>
        <w:t>Beslutet innebär att elever i Kvarsebo skola f o m förskoleklass t o m årskurs 6 som har behov av skolskjuts ska kunna få det inom ramen för det ekonomiska utrymmet för verksamheten. Skolverksamheten får inga kommunala eller statliga bidrag riktat till skolskjuts utan medlen tas av det allmänna bidraget för varje elev.</w:t>
      </w:r>
    </w:p>
    <w:p w:rsidR="009D797F" w:rsidRPr="009D797F" w:rsidRDefault="009D797F" w:rsidP="009D797F">
      <w:pPr>
        <w:pStyle w:val="Normalwebb"/>
        <w:rPr>
          <w:rFonts w:asciiTheme="minorHAnsi" w:hAnsiTheme="minorHAnsi"/>
          <w:sz w:val="24"/>
          <w:szCs w:val="24"/>
        </w:rPr>
      </w:pPr>
    </w:p>
    <w:p w:rsidR="009D797F" w:rsidRPr="009D797F" w:rsidRDefault="009D797F" w:rsidP="009D797F">
      <w:pPr>
        <w:pStyle w:val="Normalwebb"/>
        <w:numPr>
          <w:ilvl w:val="0"/>
          <w:numId w:val="3"/>
        </w:numPr>
        <w:rPr>
          <w:rFonts w:asciiTheme="minorHAnsi" w:hAnsiTheme="minorHAnsi"/>
          <w:sz w:val="24"/>
          <w:szCs w:val="24"/>
        </w:rPr>
      </w:pPr>
      <w:r w:rsidRPr="009D797F">
        <w:rPr>
          <w:rFonts w:asciiTheme="minorHAnsi" w:hAnsiTheme="minorHAnsi"/>
          <w:sz w:val="24"/>
          <w:szCs w:val="24"/>
        </w:rPr>
        <w:t>Förälder/vårdnadshavare ansöker, inför varje nytt läså</w:t>
      </w:r>
      <w:r>
        <w:rPr>
          <w:rFonts w:asciiTheme="minorHAnsi" w:hAnsiTheme="minorHAnsi"/>
          <w:sz w:val="24"/>
          <w:szCs w:val="24"/>
        </w:rPr>
        <w:t xml:space="preserve">r, skriftligt hos rektor före </w:t>
      </w:r>
      <w:r w:rsidRPr="009D797F">
        <w:rPr>
          <w:rFonts w:asciiTheme="minorHAnsi" w:hAnsiTheme="minorHAnsi"/>
          <w:sz w:val="24"/>
          <w:szCs w:val="24"/>
        </w:rPr>
        <w:t xml:space="preserve">maj om </w:t>
      </w:r>
      <w:r>
        <w:rPr>
          <w:rFonts w:asciiTheme="minorHAnsi" w:hAnsiTheme="minorHAnsi"/>
          <w:sz w:val="24"/>
          <w:szCs w:val="24"/>
        </w:rPr>
        <w:t>b</w:t>
      </w:r>
      <w:r w:rsidRPr="009D797F">
        <w:rPr>
          <w:rFonts w:asciiTheme="minorHAnsi" w:hAnsiTheme="minorHAnsi"/>
          <w:sz w:val="24"/>
          <w:szCs w:val="24"/>
        </w:rPr>
        <w:t>ehov av skolskjuts för kommande läsår</w:t>
      </w:r>
    </w:p>
    <w:p w:rsidR="009D797F" w:rsidRPr="009D797F" w:rsidRDefault="009D797F" w:rsidP="009D797F">
      <w:pPr>
        <w:pStyle w:val="Normalwebb"/>
        <w:numPr>
          <w:ilvl w:val="0"/>
          <w:numId w:val="3"/>
        </w:numPr>
        <w:rPr>
          <w:rFonts w:asciiTheme="minorHAnsi" w:hAnsiTheme="minorHAnsi"/>
          <w:sz w:val="24"/>
          <w:szCs w:val="24"/>
        </w:rPr>
      </w:pPr>
      <w:r w:rsidRPr="009D797F">
        <w:rPr>
          <w:rFonts w:asciiTheme="minorHAnsi" w:hAnsiTheme="minorHAnsi"/>
          <w:sz w:val="24"/>
          <w:szCs w:val="24"/>
        </w:rPr>
        <w:t>Besked lämnas till förälder/vårdnadshavare innan skolavslutningen på vårterminen</w:t>
      </w:r>
    </w:p>
    <w:p w:rsidR="009D797F" w:rsidRPr="009D797F" w:rsidRDefault="009D797F" w:rsidP="009D797F">
      <w:pPr>
        <w:pStyle w:val="Normalwebb"/>
        <w:numPr>
          <w:ilvl w:val="0"/>
          <w:numId w:val="3"/>
        </w:numPr>
        <w:rPr>
          <w:rFonts w:asciiTheme="minorHAnsi" w:hAnsiTheme="minorHAnsi"/>
          <w:sz w:val="24"/>
          <w:szCs w:val="24"/>
        </w:rPr>
      </w:pPr>
      <w:r w:rsidRPr="009D797F">
        <w:rPr>
          <w:rFonts w:asciiTheme="minorHAnsi" w:hAnsiTheme="minorHAnsi"/>
          <w:sz w:val="24"/>
          <w:szCs w:val="24"/>
        </w:rPr>
        <w:t>Beslut om skolskjuts för varje enskild elev tas av styrelsen utifrån uppgifter från rektor</w:t>
      </w:r>
    </w:p>
    <w:p w:rsidR="009D797F" w:rsidRDefault="009D797F" w:rsidP="009D797F">
      <w:pPr>
        <w:pStyle w:val="Normalwebb"/>
        <w:rPr>
          <w:rFonts w:asciiTheme="minorHAnsi" w:hAnsiTheme="minorHAnsi"/>
          <w:sz w:val="24"/>
          <w:szCs w:val="24"/>
        </w:rPr>
      </w:pPr>
    </w:p>
    <w:p w:rsidR="009D797F" w:rsidRPr="009D797F" w:rsidRDefault="009D797F" w:rsidP="009D797F">
      <w:pPr>
        <w:pStyle w:val="Normalwebb"/>
        <w:rPr>
          <w:rFonts w:asciiTheme="minorHAnsi" w:hAnsiTheme="minorHAnsi"/>
          <w:b/>
          <w:i/>
          <w:sz w:val="24"/>
          <w:szCs w:val="24"/>
        </w:rPr>
      </w:pPr>
      <w:r w:rsidRPr="009D797F">
        <w:rPr>
          <w:rFonts w:asciiTheme="minorHAnsi" w:hAnsiTheme="minorHAnsi"/>
          <w:b/>
          <w:i/>
          <w:sz w:val="24"/>
          <w:szCs w:val="24"/>
        </w:rPr>
        <w:t>Styrelsen för</w:t>
      </w:r>
    </w:p>
    <w:p w:rsidR="009D797F" w:rsidRPr="009D797F" w:rsidRDefault="009D797F" w:rsidP="009D797F">
      <w:pPr>
        <w:pStyle w:val="Normalwebb"/>
        <w:rPr>
          <w:rFonts w:asciiTheme="minorHAnsi" w:hAnsiTheme="minorHAnsi"/>
          <w:b/>
          <w:i/>
          <w:sz w:val="24"/>
          <w:szCs w:val="24"/>
        </w:rPr>
      </w:pPr>
      <w:r w:rsidRPr="009D797F">
        <w:rPr>
          <w:rFonts w:asciiTheme="minorHAnsi" w:hAnsiTheme="minorHAnsi"/>
          <w:b/>
          <w:i/>
          <w:sz w:val="24"/>
          <w:szCs w:val="24"/>
        </w:rPr>
        <w:t>Föreningen Kvarsebo skola</w:t>
      </w:r>
    </w:p>
    <w:p w:rsidR="009D797F" w:rsidRDefault="009D797F" w:rsidP="009D797F">
      <w:pPr>
        <w:spacing w:after="0" w:line="240" w:lineRule="auto"/>
        <w:rPr>
          <w:rFonts w:asciiTheme="minorHAnsi" w:hAnsiTheme="minorHAnsi" w:cstheme="minorHAnsi"/>
          <w:b/>
          <w:sz w:val="32"/>
          <w:szCs w:val="32"/>
          <w:lang w:val="sv-SE"/>
        </w:rPr>
      </w:pPr>
    </w:p>
    <w:p w:rsidR="009D797F" w:rsidRPr="004217E8" w:rsidRDefault="004217E8" w:rsidP="009D797F">
      <w:pPr>
        <w:spacing w:after="0" w:line="240" w:lineRule="auto"/>
        <w:rPr>
          <w:rFonts w:asciiTheme="minorHAnsi" w:hAnsiTheme="minorHAnsi" w:cstheme="minorHAnsi"/>
          <w:b/>
          <w:sz w:val="28"/>
          <w:szCs w:val="28"/>
          <w:lang w:val="sv-SE"/>
        </w:rPr>
      </w:pPr>
      <w:r w:rsidRPr="004217E8">
        <w:rPr>
          <w:rFonts w:asciiTheme="minorHAnsi" w:hAnsiTheme="minorHAnsi" w:cstheme="minorHAnsi"/>
          <w:b/>
          <w:sz w:val="28"/>
          <w:szCs w:val="28"/>
          <w:lang w:val="sv-SE"/>
        </w:rPr>
        <w:t>Läsår:</w:t>
      </w:r>
      <w:r w:rsidRPr="004217E8">
        <w:rPr>
          <w:rFonts w:asciiTheme="minorHAnsi" w:hAnsiTheme="minorHAnsi" w:cstheme="minorHAnsi"/>
          <w:b/>
          <w:sz w:val="28"/>
          <w:szCs w:val="28"/>
          <w:lang w:val="sv-SE"/>
        </w:rPr>
        <w:tab/>
      </w:r>
      <w:r w:rsidRPr="004217E8">
        <w:rPr>
          <w:rFonts w:asciiTheme="minorHAnsi" w:hAnsiTheme="minorHAnsi" w:cstheme="minorHAnsi"/>
          <w:b/>
          <w:sz w:val="28"/>
          <w:szCs w:val="28"/>
          <w:lang w:val="sv-SE"/>
        </w:rPr>
        <w:tab/>
      </w:r>
      <w:r>
        <w:rPr>
          <w:rFonts w:asciiTheme="minorHAnsi" w:hAnsiTheme="minorHAnsi" w:cstheme="minorHAnsi"/>
          <w:b/>
          <w:sz w:val="28"/>
          <w:szCs w:val="28"/>
          <w:lang w:val="sv-SE"/>
        </w:rPr>
        <w:tab/>
      </w:r>
      <w:r w:rsidRPr="004217E8">
        <w:rPr>
          <w:rFonts w:asciiTheme="minorHAnsi" w:hAnsiTheme="minorHAnsi" w:cstheme="minorHAnsi"/>
          <w:b/>
          <w:sz w:val="28"/>
          <w:szCs w:val="28"/>
          <w:lang w:val="sv-SE"/>
        </w:rPr>
        <w:t>_______________</w:t>
      </w:r>
    </w:p>
    <w:p w:rsidR="009D797F" w:rsidRPr="004217E8" w:rsidRDefault="009D797F" w:rsidP="009D797F">
      <w:pPr>
        <w:spacing w:after="0" w:line="240" w:lineRule="auto"/>
        <w:rPr>
          <w:rFonts w:asciiTheme="minorHAnsi" w:hAnsiTheme="minorHAnsi" w:cstheme="minorHAnsi"/>
          <w:b/>
          <w:sz w:val="28"/>
          <w:szCs w:val="28"/>
          <w:lang w:val="sv-SE"/>
        </w:rPr>
      </w:pPr>
    </w:p>
    <w:p w:rsidR="009D797F" w:rsidRPr="004217E8" w:rsidRDefault="009D797F" w:rsidP="009D797F">
      <w:pPr>
        <w:spacing w:after="0" w:line="240" w:lineRule="auto"/>
        <w:rPr>
          <w:rFonts w:asciiTheme="minorHAnsi" w:hAnsiTheme="minorHAnsi" w:cstheme="minorHAnsi"/>
          <w:b/>
          <w:sz w:val="28"/>
          <w:szCs w:val="28"/>
          <w:lang w:val="sv-SE"/>
        </w:rPr>
      </w:pPr>
      <w:r w:rsidRPr="004217E8">
        <w:rPr>
          <w:rFonts w:asciiTheme="minorHAnsi" w:hAnsiTheme="minorHAnsi" w:cstheme="minorHAnsi"/>
          <w:b/>
          <w:sz w:val="28"/>
          <w:szCs w:val="28"/>
          <w:lang w:val="sv-SE"/>
        </w:rPr>
        <w:t>Elevens namn:</w:t>
      </w:r>
      <w:r w:rsidRPr="004217E8">
        <w:rPr>
          <w:rFonts w:asciiTheme="minorHAnsi" w:hAnsiTheme="minorHAnsi" w:cstheme="minorHAnsi"/>
          <w:b/>
          <w:sz w:val="28"/>
          <w:szCs w:val="28"/>
          <w:lang w:val="sv-SE"/>
        </w:rPr>
        <w:tab/>
        <w:t>___________________________________</w:t>
      </w:r>
    </w:p>
    <w:p w:rsidR="009D797F" w:rsidRPr="004217E8" w:rsidRDefault="009D797F" w:rsidP="009D797F">
      <w:pPr>
        <w:spacing w:after="0" w:line="240" w:lineRule="auto"/>
        <w:rPr>
          <w:rFonts w:asciiTheme="minorHAnsi" w:hAnsiTheme="minorHAnsi" w:cstheme="minorHAnsi"/>
          <w:b/>
          <w:sz w:val="28"/>
          <w:szCs w:val="28"/>
          <w:lang w:val="sv-SE"/>
        </w:rPr>
      </w:pPr>
    </w:p>
    <w:p w:rsidR="009D797F" w:rsidRDefault="009D797F" w:rsidP="009D797F">
      <w:pPr>
        <w:spacing w:after="0" w:line="240" w:lineRule="auto"/>
        <w:rPr>
          <w:rFonts w:asciiTheme="minorHAnsi" w:hAnsiTheme="minorHAnsi"/>
          <w:b/>
          <w:sz w:val="28"/>
          <w:szCs w:val="28"/>
          <w:lang w:val="sv-SE"/>
        </w:rPr>
      </w:pPr>
      <w:r>
        <w:rPr>
          <w:rFonts w:asciiTheme="minorHAnsi" w:hAnsiTheme="minorHAnsi"/>
          <w:b/>
          <w:sz w:val="28"/>
          <w:szCs w:val="28"/>
          <w:lang w:val="sv-SE"/>
        </w:rPr>
        <w:t>Adress:</w:t>
      </w:r>
      <w:r>
        <w:rPr>
          <w:rFonts w:asciiTheme="minorHAnsi" w:hAnsiTheme="minorHAnsi"/>
          <w:b/>
          <w:sz w:val="28"/>
          <w:szCs w:val="28"/>
          <w:lang w:val="sv-SE"/>
        </w:rPr>
        <w:tab/>
      </w:r>
      <w:r>
        <w:rPr>
          <w:rFonts w:asciiTheme="minorHAnsi" w:hAnsiTheme="minorHAnsi"/>
          <w:b/>
          <w:sz w:val="28"/>
          <w:szCs w:val="28"/>
          <w:lang w:val="sv-SE"/>
        </w:rPr>
        <w:tab/>
        <w:t>_______________________________________</w:t>
      </w:r>
    </w:p>
    <w:p w:rsidR="009157C7" w:rsidRDefault="009157C7" w:rsidP="009D797F">
      <w:pPr>
        <w:spacing w:after="0" w:line="240" w:lineRule="auto"/>
        <w:rPr>
          <w:rFonts w:asciiTheme="minorHAnsi" w:hAnsiTheme="minorHAnsi"/>
          <w:b/>
          <w:sz w:val="28"/>
          <w:szCs w:val="28"/>
          <w:lang w:val="sv-SE"/>
        </w:rPr>
      </w:pPr>
    </w:p>
    <w:p w:rsidR="004217E8" w:rsidRDefault="004217E8" w:rsidP="009D797F">
      <w:pPr>
        <w:spacing w:after="0" w:line="240" w:lineRule="auto"/>
        <w:rPr>
          <w:rFonts w:asciiTheme="minorHAnsi" w:hAnsiTheme="minorHAnsi"/>
          <w:b/>
          <w:sz w:val="28"/>
          <w:szCs w:val="28"/>
          <w:lang w:val="sv-SE"/>
        </w:rPr>
      </w:pPr>
    </w:p>
    <w:p w:rsidR="009157C7" w:rsidRPr="009157C7" w:rsidRDefault="009157C7" w:rsidP="009D797F">
      <w:pPr>
        <w:spacing w:after="0" w:line="240" w:lineRule="auto"/>
        <w:rPr>
          <w:rFonts w:asciiTheme="minorHAnsi" w:hAnsiTheme="minorHAnsi"/>
          <w:sz w:val="28"/>
          <w:szCs w:val="28"/>
          <w:lang w:val="sv-SE"/>
        </w:rPr>
      </w:pPr>
      <w:r w:rsidRPr="009157C7">
        <w:rPr>
          <w:rFonts w:asciiTheme="minorHAnsi" w:hAnsiTheme="minorHAnsi"/>
          <w:sz w:val="28"/>
          <w:szCs w:val="28"/>
          <w:lang w:val="sv-SE"/>
        </w:rPr>
        <w:t>Elevens behov av skolskjuts, sätt ett kryss där behov finns:</w:t>
      </w:r>
    </w:p>
    <w:p w:rsidR="009157C7" w:rsidRDefault="009157C7" w:rsidP="009D797F">
      <w:pPr>
        <w:spacing w:after="0" w:line="240" w:lineRule="auto"/>
        <w:rPr>
          <w:rFonts w:asciiTheme="minorHAnsi" w:hAnsiTheme="minorHAnsi"/>
          <w:b/>
          <w:sz w:val="28"/>
          <w:szCs w:val="28"/>
          <w:lang w:val="sv-SE"/>
        </w:rPr>
      </w:pPr>
    </w:p>
    <w:tbl>
      <w:tblPr>
        <w:tblStyle w:val="Tabellrutnt"/>
        <w:tblW w:w="0" w:type="auto"/>
        <w:tblLook w:val="04A0" w:firstRow="1" w:lastRow="0" w:firstColumn="1" w:lastColumn="0" w:noHBand="0" w:noVBand="1"/>
      </w:tblPr>
      <w:tblGrid>
        <w:gridCol w:w="3038"/>
        <w:gridCol w:w="3039"/>
        <w:gridCol w:w="3039"/>
      </w:tblGrid>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Morgon</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Eftermiddag</w:t>
            </w: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sidRPr="009157C7">
              <w:rPr>
                <w:rFonts w:asciiTheme="minorHAnsi" w:hAnsiTheme="minorHAnsi"/>
                <w:b/>
                <w:i/>
                <w:sz w:val="24"/>
                <w:szCs w:val="24"/>
                <w:lang w:val="sv-SE"/>
              </w:rPr>
              <w:t>Måndag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sidRPr="009157C7">
              <w:rPr>
                <w:rFonts w:asciiTheme="minorHAnsi" w:hAnsiTheme="minorHAnsi"/>
                <w:b/>
                <w:i/>
                <w:sz w:val="24"/>
                <w:szCs w:val="24"/>
                <w:lang w:val="sv-SE"/>
              </w:rPr>
              <w:t>Tisdag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Onsdag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Torsdag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r w:rsidR="009157C7" w:rsidTr="009157C7">
        <w:tc>
          <w:tcPr>
            <w:tcW w:w="3038" w:type="dxa"/>
          </w:tcPr>
          <w:p w:rsidR="009157C7" w:rsidRPr="009157C7" w:rsidRDefault="009157C7" w:rsidP="009D797F">
            <w:pPr>
              <w:spacing w:after="0" w:line="240" w:lineRule="auto"/>
              <w:rPr>
                <w:rFonts w:asciiTheme="minorHAnsi" w:hAnsiTheme="minorHAnsi"/>
                <w:b/>
                <w:i/>
                <w:sz w:val="24"/>
                <w:szCs w:val="24"/>
                <w:lang w:val="sv-SE"/>
              </w:rPr>
            </w:pPr>
            <w:r>
              <w:rPr>
                <w:rFonts w:asciiTheme="minorHAnsi" w:hAnsiTheme="minorHAnsi"/>
                <w:b/>
                <w:i/>
                <w:sz w:val="24"/>
                <w:szCs w:val="24"/>
                <w:lang w:val="sv-SE"/>
              </w:rPr>
              <w:t>Fredag</w:t>
            </w: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c>
          <w:tcPr>
            <w:tcW w:w="3039" w:type="dxa"/>
          </w:tcPr>
          <w:p w:rsidR="009157C7" w:rsidRPr="009157C7" w:rsidRDefault="009157C7" w:rsidP="009D797F">
            <w:pPr>
              <w:spacing w:after="0" w:line="240" w:lineRule="auto"/>
              <w:rPr>
                <w:rFonts w:asciiTheme="minorHAnsi" w:hAnsiTheme="minorHAnsi"/>
                <w:b/>
                <w:i/>
                <w:sz w:val="24"/>
                <w:szCs w:val="24"/>
                <w:lang w:val="sv-SE"/>
              </w:rPr>
            </w:pPr>
          </w:p>
        </w:tc>
      </w:tr>
    </w:tbl>
    <w:p w:rsidR="009157C7" w:rsidRDefault="009157C7" w:rsidP="009D797F">
      <w:pPr>
        <w:spacing w:after="0" w:line="240" w:lineRule="auto"/>
        <w:rPr>
          <w:rFonts w:asciiTheme="minorHAnsi" w:hAnsiTheme="minorHAnsi"/>
          <w:b/>
          <w:sz w:val="28"/>
          <w:szCs w:val="28"/>
          <w:lang w:val="sv-SE"/>
        </w:rPr>
      </w:pPr>
    </w:p>
    <w:p w:rsidR="009157C7" w:rsidRDefault="009157C7" w:rsidP="009D797F">
      <w:pPr>
        <w:spacing w:after="0" w:line="240" w:lineRule="auto"/>
        <w:rPr>
          <w:rFonts w:asciiTheme="minorHAnsi" w:hAnsiTheme="minorHAnsi"/>
          <w:b/>
          <w:sz w:val="28"/>
          <w:szCs w:val="28"/>
          <w:lang w:val="sv-SE"/>
        </w:rPr>
      </w:pPr>
    </w:p>
    <w:p w:rsidR="009157C7" w:rsidRPr="009157C7" w:rsidRDefault="009157C7" w:rsidP="009157C7">
      <w:pPr>
        <w:spacing w:after="0" w:line="240" w:lineRule="auto"/>
        <w:rPr>
          <w:rFonts w:asciiTheme="minorHAnsi" w:hAnsiTheme="minorHAnsi"/>
          <w:b/>
          <w:sz w:val="24"/>
          <w:szCs w:val="24"/>
          <w:lang w:val="sv-SE"/>
        </w:rPr>
      </w:pPr>
      <w:r w:rsidRPr="009157C7">
        <w:rPr>
          <w:rFonts w:asciiTheme="minorHAnsi" w:hAnsiTheme="minorHAnsi"/>
          <w:b/>
          <w:sz w:val="24"/>
          <w:szCs w:val="24"/>
          <w:lang w:val="sv-SE"/>
        </w:rPr>
        <w:t>Vårdnadshavares underskrift</w:t>
      </w:r>
      <w:r w:rsidRPr="009157C7">
        <w:rPr>
          <w:rFonts w:asciiTheme="minorHAnsi" w:hAnsiTheme="minorHAnsi"/>
          <w:b/>
          <w:sz w:val="24"/>
          <w:szCs w:val="24"/>
          <w:lang w:val="sv-SE"/>
        </w:rPr>
        <w:tab/>
      </w:r>
      <w:r w:rsidRPr="009157C7">
        <w:rPr>
          <w:rFonts w:asciiTheme="minorHAnsi" w:hAnsiTheme="minorHAnsi"/>
          <w:b/>
          <w:sz w:val="24"/>
          <w:szCs w:val="24"/>
          <w:lang w:val="sv-SE"/>
        </w:rPr>
        <w:tab/>
        <w:t>Vårdnadshavares underskrift</w:t>
      </w:r>
    </w:p>
    <w:p w:rsidR="009157C7" w:rsidRDefault="009157C7" w:rsidP="009D797F">
      <w:pPr>
        <w:spacing w:after="0" w:line="240" w:lineRule="auto"/>
        <w:rPr>
          <w:rFonts w:asciiTheme="minorHAnsi" w:hAnsiTheme="minorHAnsi"/>
          <w:b/>
          <w:sz w:val="28"/>
          <w:szCs w:val="28"/>
          <w:lang w:val="sv-SE"/>
        </w:rPr>
      </w:pPr>
    </w:p>
    <w:p w:rsidR="009D797F" w:rsidRPr="009D797F" w:rsidRDefault="009157C7" w:rsidP="009D797F">
      <w:pPr>
        <w:spacing w:after="0" w:line="240" w:lineRule="auto"/>
        <w:rPr>
          <w:rFonts w:asciiTheme="minorHAnsi" w:hAnsiTheme="minorHAnsi"/>
          <w:b/>
          <w:sz w:val="28"/>
          <w:szCs w:val="28"/>
          <w:lang w:val="sv-SE"/>
        </w:rPr>
      </w:pPr>
      <w:r>
        <w:rPr>
          <w:rFonts w:asciiTheme="minorHAnsi" w:hAnsiTheme="minorHAnsi"/>
          <w:b/>
          <w:sz w:val="28"/>
          <w:szCs w:val="28"/>
          <w:lang w:val="sv-SE"/>
        </w:rPr>
        <w:t>__________________________</w:t>
      </w:r>
      <w:r>
        <w:rPr>
          <w:rFonts w:asciiTheme="minorHAnsi" w:hAnsiTheme="minorHAnsi"/>
          <w:b/>
          <w:sz w:val="28"/>
          <w:szCs w:val="28"/>
          <w:lang w:val="sv-SE"/>
        </w:rPr>
        <w:tab/>
        <w:t>__________________________</w:t>
      </w:r>
    </w:p>
    <w:sectPr w:rsidR="009D797F" w:rsidRPr="009D797F" w:rsidSect="00874E4C">
      <w:headerReference w:type="default" r:id="rId7"/>
      <w:footerReference w:type="default" r:id="rId8"/>
      <w:headerReference w:type="first" r:id="rId9"/>
      <w:footerReference w:type="first" r:id="rId10"/>
      <w:pgSz w:w="11907" w:h="16839" w:code="9"/>
      <w:pgMar w:top="2234" w:right="1134" w:bottom="1021" w:left="1797"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CC" w:rsidRDefault="00CF48CC">
      <w:r>
        <w:separator/>
      </w:r>
    </w:p>
  </w:endnote>
  <w:endnote w:type="continuationSeparator" w:id="0">
    <w:p w:rsidR="00CF48CC" w:rsidRDefault="00C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0E360D">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0E360D">
      <w:rPr>
        <w:b/>
        <w:noProof/>
        <w:lang w:val="sv-SE"/>
      </w:rPr>
      <w:t>1</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CC" w:rsidRDefault="00CF48CC">
      <w:r>
        <w:separator/>
      </w:r>
    </w:p>
  </w:footnote>
  <w:footnote w:type="continuationSeparator" w:id="0">
    <w:p w:rsidR="00CF48CC" w:rsidRDefault="00CF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E360D" w:rsidP="00A118CD">
    <w:pPr>
      <w:pStyle w:val="Ingetavstnd"/>
      <w:rPr>
        <w:sz w:val="32"/>
        <w:szCs w:val="32"/>
        <w:lang w:val="sv-SE"/>
      </w:rPr>
    </w:pPr>
    <w:r>
      <w:rPr>
        <w:rFonts w:ascii="Comic Sans MS" w:hAnsi="Comic Sans MS"/>
        <w:noProof/>
        <w:sz w:val="34"/>
        <w:szCs w:val="34"/>
        <w:lang w:val="sv-SE" w:eastAsia="sv-SE"/>
      </w:rPr>
      <w:drawing>
        <wp:anchor distT="0" distB="0" distL="114300" distR="114300" simplePos="0" relativeHeight="251660288" behindDoc="1" locked="0" layoutInCell="1" allowOverlap="1">
          <wp:simplePos x="0" y="0"/>
          <wp:positionH relativeFrom="column">
            <wp:posOffset>-1083945</wp:posOffset>
          </wp:positionH>
          <wp:positionV relativeFrom="paragraph">
            <wp:posOffset>-419100</wp:posOffset>
          </wp:positionV>
          <wp:extent cx="804545" cy="804545"/>
          <wp:effectExtent l="0" t="0" r="0" b="0"/>
          <wp:wrapTight wrapText="bothSides">
            <wp:wrapPolygon edited="0">
              <wp:start x="0" y="0"/>
              <wp:lineTo x="0" y="20969"/>
              <wp:lineTo x="20969" y="20969"/>
              <wp:lineTo x="20969"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68D">
      <w:rPr>
        <w:rFonts w:ascii="Comic Sans MS" w:hAnsi="Comic Sans MS"/>
        <w:noProof/>
        <w:sz w:val="34"/>
        <w:szCs w:val="34"/>
        <w:lang w:val="sv-SE" w:eastAsia="sv-SE"/>
      </w:rPr>
      <mc:AlternateContent>
        <mc:Choice Requires="wpg">
          <w:drawing>
            <wp:anchor distT="0" distB="0" distL="114300" distR="114300" simplePos="0" relativeHeight="251659264" behindDoc="0" locked="0" layoutInCell="1" allowOverlap="1" wp14:anchorId="75F9BC4A" wp14:editId="08B94E1C">
              <wp:simplePos x="0" y="0"/>
              <wp:positionH relativeFrom="page">
                <wp:posOffset>484505</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DF0A9" id="Group 1" o:spid="_x0000_s1026"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val="sv-SE" w:eastAsia="sv-SE"/>
      </w:rPr>
      <mc:AlternateContent>
        <mc:Choice Requires="wps">
          <w:drawing>
            <wp:anchor distT="0" distB="0" distL="114300" distR="114300" simplePos="0" relativeHeight="251658240" behindDoc="0" locked="0" layoutInCell="1" allowOverlap="1" wp14:anchorId="5D260C25" wp14:editId="17ACCE8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0C25"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val="sv-SE" w:eastAsia="sv-SE"/>
      </w:rPr>
      <mc:AlternateContent>
        <mc:Choice Requires="wps">
          <w:drawing>
            <wp:anchor distT="36576" distB="36576" distL="36576" distR="36576" simplePos="0" relativeHeight="251656192" behindDoc="0" locked="0" layoutInCell="1" allowOverlap="1" wp14:anchorId="5B7C81F0" wp14:editId="5291AD0D">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C81F0"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val="sv-SE" w:eastAsia="sv-SE"/>
      </w:rPr>
      <mc:AlternateContent>
        <mc:Choice Requires="wpg">
          <w:drawing>
            <wp:anchor distT="0" distB="0" distL="114300" distR="114300" simplePos="0" relativeHeight="251657216" behindDoc="0" locked="0" layoutInCell="1" allowOverlap="1" wp14:anchorId="39A8B5E6" wp14:editId="1856FAC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594B"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255"/>
    <w:multiLevelType w:val="singleLevel"/>
    <w:tmpl w:val="A75277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4340F"/>
    <w:multiLevelType w:val="hybridMultilevel"/>
    <w:tmpl w:val="7FAC71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A9374C2"/>
    <w:multiLevelType w:val="singleLevel"/>
    <w:tmpl w:val="A752772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95737"/>
    <w:rsid w:val="000A4EEB"/>
    <w:rsid w:val="000E360D"/>
    <w:rsid w:val="000E60F2"/>
    <w:rsid w:val="001667CE"/>
    <w:rsid w:val="001F1279"/>
    <w:rsid w:val="002E330B"/>
    <w:rsid w:val="003549E5"/>
    <w:rsid w:val="004217E8"/>
    <w:rsid w:val="004E15D6"/>
    <w:rsid w:val="004F04E9"/>
    <w:rsid w:val="00547195"/>
    <w:rsid w:val="005844CF"/>
    <w:rsid w:val="00607BD2"/>
    <w:rsid w:val="006546A2"/>
    <w:rsid w:val="00665C56"/>
    <w:rsid w:val="00723F3F"/>
    <w:rsid w:val="00727C79"/>
    <w:rsid w:val="007A4B89"/>
    <w:rsid w:val="00854D32"/>
    <w:rsid w:val="00856D3C"/>
    <w:rsid w:val="00874E4C"/>
    <w:rsid w:val="00896718"/>
    <w:rsid w:val="008E0FBC"/>
    <w:rsid w:val="009019E2"/>
    <w:rsid w:val="009157C7"/>
    <w:rsid w:val="009D797F"/>
    <w:rsid w:val="00A02228"/>
    <w:rsid w:val="00A118CD"/>
    <w:rsid w:val="00A1668A"/>
    <w:rsid w:val="00A37B4E"/>
    <w:rsid w:val="00A57FA0"/>
    <w:rsid w:val="00B22846"/>
    <w:rsid w:val="00BA0DBE"/>
    <w:rsid w:val="00BA74BF"/>
    <w:rsid w:val="00BF4E04"/>
    <w:rsid w:val="00CB0D1B"/>
    <w:rsid w:val="00CF48CC"/>
    <w:rsid w:val="00D0261A"/>
    <w:rsid w:val="00DB168D"/>
    <w:rsid w:val="00DB33CB"/>
    <w:rsid w:val="00DC3D15"/>
    <w:rsid w:val="00DD7FBB"/>
    <w:rsid w:val="00DF4307"/>
    <w:rsid w:val="00E75F25"/>
    <w:rsid w:val="00F11435"/>
    <w:rsid w:val="00F92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11FAF09A-394C-4EEB-8C8C-A24CE7BB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Normalwebb">
    <w:name w:val="Normal (Web)"/>
    <w:basedOn w:val="Normal"/>
    <w:uiPriority w:val="99"/>
    <w:unhideWhenUsed/>
    <w:rsid w:val="009D797F"/>
    <w:pPr>
      <w:spacing w:after="0" w:line="240" w:lineRule="auto"/>
    </w:pPr>
    <w:rPr>
      <w:rFonts w:ascii="Comic Sans MS" w:hAnsi="Comic Sans MS"/>
      <w:kern w:val="0"/>
      <w:sz w:val="18"/>
      <w:szCs w:val="18"/>
      <w:lang w:val="sv-SE" w:eastAsia="sv-SE"/>
    </w:rPr>
  </w:style>
  <w:style w:type="character" w:styleId="Stark">
    <w:name w:val="Strong"/>
    <w:basedOn w:val="Standardstycketeckensnitt"/>
    <w:uiPriority w:val="22"/>
    <w:qFormat/>
    <w:rsid w:val="009D797F"/>
    <w:rPr>
      <w:b/>
      <w:bCs/>
    </w:rPr>
  </w:style>
  <w:style w:type="table" w:styleId="Tabellrutnt">
    <w:name w:val="Table Grid"/>
    <w:basedOn w:val="Normaltabell"/>
    <w:rsid w:val="0091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5195">
      <w:bodyDiv w:val="1"/>
      <w:marLeft w:val="0"/>
      <w:marRight w:val="0"/>
      <w:marTop w:val="0"/>
      <w:marBottom w:val="0"/>
      <w:divBdr>
        <w:top w:val="none" w:sz="0" w:space="0" w:color="auto"/>
        <w:left w:val="none" w:sz="0" w:space="0" w:color="auto"/>
        <w:bottom w:val="none" w:sz="0" w:space="0" w:color="auto"/>
        <w:right w:val="none" w:sz="0" w:space="0" w:color="auto"/>
      </w:divBdr>
      <w:divsChild>
        <w:div w:id="7743221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1163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2013-03-14T12:53:00Z</cp:lastPrinted>
  <dcterms:created xsi:type="dcterms:W3CDTF">2016-04-14T20:06:00Z</dcterms:created>
  <dcterms:modified xsi:type="dcterms:W3CDTF">2016-04-14T20:06:00Z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